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91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5" w:beforeLines="50" w:after="205" w:afterLines="50"/>
        <w:jc w:val="center"/>
        <w:textAlignment w:val="auto"/>
        <w:rPr>
          <w:rFonts w:hint="eastAsia" w:ascii="方正小标宋简体" w:hAnsi="华文中宋" w:eastAsia="方正小标宋简体"/>
          <w:sz w:val="36"/>
          <w:lang w:val="en-US" w:eastAsia="zh-CN"/>
        </w:rPr>
      </w:pPr>
      <w:r>
        <w:rPr>
          <w:rFonts w:hint="eastAsia" w:ascii="方正小标宋简体" w:hAnsi="华文中宋" w:eastAsia="方正小标宋简体"/>
          <w:sz w:val="36"/>
          <w:lang w:val="en-US" w:eastAsia="zh-CN"/>
        </w:rPr>
        <w:t>2025年度湖北优秀新闻</w:t>
      </w:r>
      <w:r>
        <w:rPr>
          <w:rFonts w:hint="eastAsia" w:ascii="方正小标宋简体" w:hAnsi="华文中宋" w:eastAsia="方正小标宋简体"/>
          <w:sz w:val="36"/>
        </w:rPr>
        <w:t>作品</w:t>
      </w:r>
      <w:r>
        <w:rPr>
          <w:rFonts w:hint="eastAsia" w:ascii="方正小标宋简体" w:hAnsi="华文中宋" w:eastAsia="方正小标宋简体"/>
          <w:sz w:val="36"/>
          <w:lang w:eastAsia="zh-CN"/>
        </w:rPr>
        <w:t>征集报送目录</w:t>
      </w:r>
    </w:p>
    <w:tbl>
      <w:tblPr>
        <w:tblStyle w:val="2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559"/>
        <w:gridCol w:w="992"/>
        <w:gridCol w:w="262"/>
        <w:gridCol w:w="1488"/>
        <w:gridCol w:w="748"/>
        <w:gridCol w:w="992"/>
        <w:gridCol w:w="1518"/>
        <w:gridCol w:w="897"/>
      </w:tblGrid>
      <w:tr w14:paraId="323082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37" w:type="dxa"/>
            <w:noWrap w:val="0"/>
            <w:vAlign w:val="center"/>
          </w:tcPr>
          <w:p w14:paraId="3E479EC6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2813" w:type="dxa"/>
            <w:gridSpan w:val="3"/>
            <w:noWrap w:val="0"/>
            <w:vAlign w:val="center"/>
          </w:tcPr>
          <w:p w14:paraId="01AA9D73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作品标题</w:t>
            </w:r>
          </w:p>
        </w:tc>
        <w:tc>
          <w:tcPr>
            <w:tcW w:w="1488" w:type="dxa"/>
            <w:noWrap w:val="0"/>
            <w:vAlign w:val="center"/>
          </w:tcPr>
          <w:p w14:paraId="75F56542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参评项目</w:t>
            </w:r>
          </w:p>
        </w:tc>
        <w:tc>
          <w:tcPr>
            <w:tcW w:w="1740" w:type="dxa"/>
            <w:gridSpan w:val="2"/>
            <w:noWrap w:val="0"/>
            <w:vAlign w:val="center"/>
          </w:tcPr>
          <w:p w14:paraId="44610469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作者</w:t>
            </w:r>
          </w:p>
          <w:p w14:paraId="08DEFE3B">
            <w:pPr>
              <w:spacing w:line="380" w:lineRule="exact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(主创人员)</w:t>
            </w:r>
          </w:p>
        </w:tc>
        <w:tc>
          <w:tcPr>
            <w:tcW w:w="1518" w:type="dxa"/>
            <w:noWrap w:val="0"/>
            <w:vAlign w:val="center"/>
          </w:tcPr>
          <w:p w14:paraId="2E31450C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原创</w:t>
            </w:r>
            <w:r>
              <w:rPr>
                <w:rFonts w:hint="eastAsia" w:ascii="宋体" w:hAnsi="宋体"/>
                <w:b/>
                <w:sz w:val="28"/>
              </w:rPr>
              <w:t>单位</w:t>
            </w:r>
          </w:p>
        </w:tc>
        <w:tc>
          <w:tcPr>
            <w:tcW w:w="897" w:type="dxa"/>
            <w:noWrap w:val="0"/>
            <w:vAlign w:val="center"/>
          </w:tcPr>
          <w:p w14:paraId="4064752F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备注</w:t>
            </w:r>
          </w:p>
        </w:tc>
      </w:tr>
      <w:tr w14:paraId="097EC1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exact"/>
          <w:jc w:val="center"/>
        </w:trPr>
        <w:tc>
          <w:tcPr>
            <w:tcW w:w="1137" w:type="dxa"/>
            <w:noWrap w:val="0"/>
            <w:vAlign w:val="center"/>
          </w:tcPr>
          <w:p w14:paraId="0A552B16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  <w:lang w:val="en-US" w:eastAsia="zh-CN"/>
              </w:rPr>
            </w:pPr>
            <w:bookmarkStart w:id="0" w:name="_GoBack" w:colFirst="0" w:colLast="4"/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1</w:t>
            </w:r>
          </w:p>
          <w:p w14:paraId="61705F7C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5CACC5D9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sz w:val="28"/>
                <w:szCs w:val="28"/>
              </w:rPr>
              <w:t>我国首个进入川藏高原腹地特高压工程建成投运</w:t>
            </w:r>
          </w:p>
        </w:tc>
        <w:tc>
          <w:tcPr>
            <w:tcW w:w="1488" w:type="dxa"/>
            <w:noWrap w:val="0"/>
            <w:vAlign w:val="center"/>
          </w:tcPr>
          <w:p w14:paraId="382F0446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消息</w:t>
            </w:r>
          </w:p>
        </w:tc>
        <w:tc>
          <w:tcPr>
            <w:tcW w:w="1740" w:type="dxa"/>
            <w:gridSpan w:val="2"/>
            <w:noWrap w:val="0"/>
            <w:vAlign w:val="center"/>
          </w:tcPr>
          <w:p w14:paraId="5B66F564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sz w:val="28"/>
                <w:szCs w:val="28"/>
              </w:rPr>
              <w:t xml:space="preserve">张伟 </w:t>
            </w:r>
            <w:r>
              <w:rPr>
                <w:rFonts w:hint="eastAsia" w:ascii="宋体" w:hAnsi="宋体" w:eastAsia="宋体" w:cs="宋体"/>
                <w:b/>
                <w:bCs w:val="0"/>
                <w:w w:val="1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w w:val="100"/>
                <w:sz w:val="28"/>
                <w:szCs w:val="28"/>
              </w:rPr>
              <w:t>曹鹏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邹红春 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董行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林丹</w:t>
            </w:r>
          </w:p>
        </w:tc>
        <w:tc>
          <w:tcPr>
            <w:tcW w:w="1518" w:type="dxa"/>
            <w:noWrap w:val="0"/>
            <w:vAlign w:val="center"/>
          </w:tcPr>
          <w:p w14:paraId="62E512EE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大冶市融媒体中心</w:t>
            </w:r>
          </w:p>
        </w:tc>
        <w:tc>
          <w:tcPr>
            <w:tcW w:w="897" w:type="dxa"/>
            <w:tcBorders/>
            <w:noWrap w:val="0"/>
            <w:vAlign w:val="center"/>
          </w:tcPr>
          <w:p w14:paraId="4B940F11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bookmarkEnd w:id="0"/>
      <w:tr w14:paraId="4818EF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539C30A2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47634E5B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3B55E2E1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76873D29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85CB68C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1C010D04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2A3FF9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79495FF9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7E21DDBA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4129B88B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65CEE6EB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200C9BB6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68ABD46E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3AB9DB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19A02970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4DD17FD4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6B6E5503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615A2BCE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78E9C180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17B9F646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523ABB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47B6545B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24218A2D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6A1FB3B9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1D67BF34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695547E1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4B3C5C07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270A01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08DB8E9C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56F745ED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108100FA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238F4BAF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362E5DFF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7B426BB7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41CED1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11ACF215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2E23840F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28A30E4E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186D9C76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61990264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2F6F8C94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2E05C8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3206E894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5E365E62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26701E6E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5011A8F0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0C108915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1CB86FF4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240458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5C5F513F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71E4A462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6CE15472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09741FF0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1C03554E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5EC1B9DE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5C4729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72794274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5CC1B747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7CE9A35F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7641CEF0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658DD82C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495B137E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5CB2BD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715B9430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622CE254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19BAF955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4742C7C7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76004BC0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6485EB0B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5B5999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37" w:type="dxa"/>
            <w:noWrap w:val="0"/>
            <w:vAlign w:val="center"/>
          </w:tcPr>
          <w:p w14:paraId="4CC02812">
            <w:pPr>
              <w:spacing w:line="360" w:lineRule="auto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813" w:type="dxa"/>
            <w:gridSpan w:val="3"/>
            <w:noWrap w:val="0"/>
            <w:vAlign w:val="center"/>
          </w:tcPr>
          <w:p w14:paraId="7642BF16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3E4CE399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 w14:paraId="1A9C05C4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157ED712">
            <w:pPr>
              <w:spacing w:line="360" w:lineRule="auto"/>
              <w:jc w:val="left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897" w:type="dxa"/>
            <w:noWrap w:val="0"/>
            <w:vAlign w:val="center"/>
          </w:tcPr>
          <w:p w14:paraId="2845C93E">
            <w:pPr>
              <w:spacing w:line="360" w:lineRule="auto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14:paraId="2B0C72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0" w:hRule="atLeast"/>
          <w:jc w:val="center"/>
        </w:trPr>
        <w:tc>
          <w:tcPr>
            <w:tcW w:w="1137" w:type="dxa"/>
            <w:noWrap w:val="0"/>
            <w:vAlign w:val="center"/>
          </w:tcPr>
          <w:p w14:paraId="40C63C82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报送</w:t>
            </w:r>
          </w:p>
          <w:p w14:paraId="0EE16D6C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单位</w:t>
            </w:r>
          </w:p>
          <w:p w14:paraId="754B2030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意见</w:t>
            </w:r>
          </w:p>
        </w:tc>
        <w:tc>
          <w:tcPr>
            <w:tcW w:w="8456" w:type="dxa"/>
            <w:gridSpan w:val="8"/>
            <w:noWrap w:val="0"/>
            <w:vAlign w:val="center"/>
          </w:tcPr>
          <w:p w14:paraId="30D97D33">
            <w:pPr>
              <w:spacing w:line="420" w:lineRule="exact"/>
              <w:rPr>
                <w:rFonts w:ascii="宋体" w:hAnsi="宋体"/>
                <w:b/>
                <w:sz w:val="28"/>
              </w:rPr>
            </w:pPr>
          </w:p>
          <w:p w14:paraId="74A2F71A">
            <w:pPr>
              <w:spacing w:line="440" w:lineRule="exact"/>
              <w:jc w:val="left"/>
              <w:rPr>
                <w:rFonts w:ascii="宋体" w:hAnsi="宋体"/>
                <w:b/>
                <w:sz w:val="28"/>
              </w:rPr>
            </w:pPr>
          </w:p>
          <w:p w14:paraId="69CB7DE3">
            <w:pPr>
              <w:spacing w:line="440" w:lineRule="exact"/>
              <w:ind w:firstLine="5453" w:firstLineChars="1940"/>
              <w:jc w:val="left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（盖单位公章）</w:t>
            </w:r>
          </w:p>
          <w:p w14:paraId="0427205D">
            <w:pPr>
              <w:spacing w:line="42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 xml:space="preserve">                               </w:t>
            </w: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年  月  日</w:t>
            </w:r>
          </w:p>
        </w:tc>
      </w:tr>
      <w:tr w14:paraId="73F910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137" w:type="dxa"/>
            <w:noWrap w:val="0"/>
            <w:vAlign w:val="center"/>
          </w:tcPr>
          <w:p w14:paraId="6C78ED90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联系人</w:t>
            </w:r>
          </w:p>
        </w:tc>
        <w:tc>
          <w:tcPr>
            <w:tcW w:w="1559" w:type="dxa"/>
            <w:noWrap w:val="0"/>
            <w:vAlign w:val="center"/>
          </w:tcPr>
          <w:p w14:paraId="2B01A569">
            <w:pPr>
              <w:spacing w:line="380" w:lineRule="exact"/>
              <w:jc w:val="center"/>
              <w:rPr>
                <w:rFonts w:hint="eastAsia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李文莉</w:t>
            </w:r>
          </w:p>
        </w:tc>
        <w:tc>
          <w:tcPr>
            <w:tcW w:w="992" w:type="dxa"/>
            <w:noWrap w:val="0"/>
            <w:vAlign w:val="center"/>
          </w:tcPr>
          <w:p w14:paraId="5A9C5061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电话</w:t>
            </w:r>
          </w:p>
        </w:tc>
        <w:tc>
          <w:tcPr>
            <w:tcW w:w="2498" w:type="dxa"/>
            <w:gridSpan w:val="3"/>
            <w:noWrap w:val="0"/>
            <w:vAlign w:val="center"/>
          </w:tcPr>
          <w:p w14:paraId="253A1602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1C61151">
            <w:pPr>
              <w:spacing w:line="38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手机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26C612A4">
            <w:pPr>
              <w:spacing w:line="380" w:lineRule="exact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13886486632</w:t>
            </w:r>
          </w:p>
        </w:tc>
      </w:tr>
    </w:tbl>
    <w:p w14:paraId="0372D0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9042D"/>
    <w:rsid w:val="0FD34D9C"/>
    <w:rsid w:val="10690C06"/>
    <w:rsid w:val="155E2E9F"/>
    <w:rsid w:val="2FC71915"/>
    <w:rsid w:val="393C6ED0"/>
    <w:rsid w:val="4061721C"/>
    <w:rsid w:val="4C99042D"/>
    <w:rsid w:val="6472739A"/>
    <w:rsid w:val="7702635B"/>
    <w:rsid w:val="7B0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67</Characters>
  <Lines>0</Lines>
  <Paragraphs>0</Paragraphs>
  <TotalTime>1</TotalTime>
  <ScaleCrop>false</ScaleCrop>
  <LinksUpToDate>false</LinksUpToDate>
  <CharactersWithSpaces>103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2026-02-28T01:39:00Z</dcterms:created>
  <dc:creator>WPS_1616685354</dc:creator>
  <cp:lastModifiedBy>WPS_1616685354</cp:lastModifiedBy>
  <dcterms:modified xsi:type="dcterms:W3CDTF">2026-02-28T01:46:01Z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C7F9CDC833124B17AE50AB24C16090AF_11</vt:lpwstr>
  </property>
  <property fmtid="{D5CDD505-2E9C-101B-9397-08002B2CF9AE}" pid="4" name="KSOTemplateDocerSaveRecord">
    <vt:lpwstr>eyJoZGlkIjoiNWQ1OGYwYTM0NjgxNDc1YjQwNTM0YzU4ZWVlODk5ZjQiLCJ1c2VySWQiOiIxMTk4OTM1MDQ3In0=</vt:lpwstr>
  </property>
</Properties>
</file>